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9" w:rsidRPr="00594798" w:rsidRDefault="00111B0B" w:rsidP="00CD1F14">
      <w:pPr>
        <w:widowControl/>
        <w:spacing w:line="640" w:lineRule="exact"/>
        <w:jc w:val="center"/>
        <w:rPr>
          <w:rFonts w:ascii="小标宋" w:eastAsia="小标宋" w:hAnsi="仿宋" w:cs="宋体"/>
          <w:b/>
          <w:kern w:val="0"/>
          <w:sz w:val="44"/>
          <w:szCs w:val="44"/>
        </w:rPr>
      </w:pPr>
      <w:r w:rsidRPr="00594798">
        <w:rPr>
          <w:rFonts w:ascii="小标宋" w:eastAsia="小标宋" w:hAnsi="仿宋" w:cs="宋体" w:hint="eastAsia"/>
          <w:b/>
          <w:kern w:val="0"/>
          <w:sz w:val="44"/>
          <w:szCs w:val="44"/>
        </w:rPr>
        <w:t>南昌“方大</w:t>
      </w:r>
      <w:r w:rsidRPr="00594798">
        <w:rPr>
          <w:rFonts w:ascii="宋体" w:hAnsi="宋体" w:cs="宋体" w:hint="eastAsia"/>
          <w:b/>
          <w:kern w:val="0"/>
          <w:sz w:val="44"/>
          <w:szCs w:val="44"/>
        </w:rPr>
        <w:t>•</w:t>
      </w:r>
      <w:r w:rsidRPr="00594798">
        <w:rPr>
          <w:rFonts w:ascii="小标宋" w:eastAsia="小标宋" w:hAnsi="仿宋" w:cs="宋体" w:hint="eastAsia"/>
          <w:b/>
          <w:kern w:val="0"/>
          <w:sz w:val="44"/>
          <w:szCs w:val="44"/>
        </w:rPr>
        <w:t>太阳城”项目</w:t>
      </w:r>
      <w:r w:rsidR="00100C2F" w:rsidRPr="00100C2F">
        <w:rPr>
          <w:rFonts w:ascii="小标宋" w:eastAsia="小标宋" w:hAnsi="仿宋" w:cs="宋体" w:hint="eastAsia"/>
          <w:b/>
          <w:kern w:val="0"/>
          <w:sz w:val="44"/>
          <w:szCs w:val="44"/>
        </w:rPr>
        <w:t>总包</w:t>
      </w:r>
      <w:r w:rsidR="00BF356A" w:rsidRPr="00594798">
        <w:rPr>
          <w:rFonts w:ascii="小标宋" w:eastAsia="小标宋" w:hAnsi="仿宋" w:cs="宋体" w:hint="eastAsia"/>
          <w:b/>
          <w:kern w:val="0"/>
          <w:sz w:val="44"/>
          <w:szCs w:val="44"/>
        </w:rPr>
        <w:t>工程</w:t>
      </w:r>
    </w:p>
    <w:p w:rsidR="005D12B9" w:rsidRPr="00594798" w:rsidRDefault="00111B0B" w:rsidP="00CD1F14">
      <w:pPr>
        <w:widowControl/>
        <w:spacing w:line="640" w:lineRule="exact"/>
        <w:jc w:val="center"/>
        <w:rPr>
          <w:rFonts w:ascii="小标宋" w:eastAsia="小标宋" w:hAnsi="宋体"/>
          <w:b/>
          <w:sz w:val="44"/>
          <w:szCs w:val="44"/>
        </w:rPr>
      </w:pPr>
      <w:r w:rsidRPr="00594798">
        <w:rPr>
          <w:rFonts w:ascii="小标宋" w:eastAsia="小标宋" w:hAnsi="宋体" w:hint="eastAsia"/>
          <w:b/>
          <w:sz w:val="44"/>
          <w:szCs w:val="44"/>
        </w:rPr>
        <w:t>招标公告</w:t>
      </w:r>
    </w:p>
    <w:p w:rsidR="005D12B9" w:rsidRPr="008F4ED8" w:rsidRDefault="005D12B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南昌方大太阳城房地产开发有限公司拟对以下项目进行公开招标，择优选取具有资质的法人单位进行合作，欢迎符合条件的单位踊跃参与，现将有关事宜公告如下：</w:t>
      </w:r>
    </w:p>
    <w:p w:rsidR="005D12B9" w:rsidRPr="008F4ED8" w:rsidRDefault="00111B0B" w:rsidP="006610C2">
      <w:pPr>
        <w:spacing w:line="4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一、项目概况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（一）项目名称：</w:t>
      </w:r>
      <w:r w:rsidRPr="008F4ED8">
        <w:rPr>
          <w:rFonts w:ascii="仿宋" w:eastAsia="仿宋" w:hAnsi="仿宋" w:cs="宋体" w:hint="eastAsia"/>
          <w:kern w:val="0"/>
          <w:sz w:val="32"/>
          <w:szCs w:val="32"/>
        </w:rPr>
        <w:t>南昌“方大</w:t>
      </w:r>
      <w:r w:rsidRPr="008F4ED8">
        <w:rPr>
          <w:rFonts w:ascii="仿宋" w:hAnsi="宋体" w:cs="宋体" w:hint="eastAsia"/>
          <w:kern w:val="0"/>
          <w:sz w:val="32"/>
          <w:szCs w:val="32"/>
        </w:rPr>
        <w:t>•</w:t>
      </w:r>
      <w:r w:rsidRPr="008F4ED8">
        <w:rPr>
          <w:rFonts w:ascii="仿宋" w:eastAsia="仿宋" w:hAnsi="仿宋" w:cs="宋体" w:hint="eastAsia"/>
          <w:kern w:val="0"/>
          <w:sz w:val="32"/>
          <w:szCs w:val="32"/>
        </w:rPr>
        <w:t>太阳城”项目</w:t>
      </w:r>
      <w:r w:rsidR="00100C2F" w:rsidRPr="00100C2F">
        <w:rPr>
          <w:rFonts w:ascii="仿宋" w:eastAsia="仿宋" w:hAnsi="仿宋" w:cs="宋体" w:hint="eastAsia"/>
          <w:kern w:val="0"/>
          <w:sz w:val="32"/>
          <w:szCs w:val="32"/>
        </w:rPr>
        <w:t>总包</w:t>
      </w:r>
      <w:r w:rsidR="00BF356A" w:rsidRPr="008F4ED8">
        <w:rPr>
          <w:rFonts w:ascii="仿宋" w:eastAsia="仿宋" w:hAnsi="仿宋" w:cs="宋体" w:hint="eastAsia"/>
          <w:kern w:val="0"/>
          <w:sz w:val="32"/>
          <w:szCs w:val="32"/>
        </w:rPr>
        <w:t>工程</w:t>
      </w:r>
      <w:r w:rsidRPr="008F4ED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（二）招标单位：南昌方大太阳城房地产开发有限公司。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（三）建设地点：江西省南昌市高新开发区创新一路以西，方大一路以北。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（四）资金来源：自筹。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（五）质量标准</w:t>
      </w:r>
      <w:r w:rsidR="009A0467" w:rsidRPr="008F4ED8">
        <w:rPr>
          <w:rFonts w:ascii="仿宋" w:eastAsia="仿宋" w:hAnsi="仿宋" w:hint="eastAsia"/>
          <w:sz w:val="32"/>
          <w:szCs w:val="32"/>
        </w:rPr>
        <w:t>：</w:t>
      </w:r>
      <w:r w:rsidR="00100C2F">
        <w:rPr>
          <w:rFonts w:ascii="仿宋" w:eastAsia="仿宋" w:hAnsi="仿宋" w:hint="eastAsia"/>
          <w:sz w:val="32"/>
          <w:szCs w:val="32"/>
        </w:rPr>
        <w:t>合格，详见招标文件</w:t>
      </w:r>
      <w:r w:rsidRPr="008F4ED8">
        <w:rPr>
          <w:rFonts w:ascii="仿宋" w:eastAsia="仿宋" w:hAnsi="仿宋" w:hint="eastAsia"/>
          <w:sz w:val="32"/>
          <w:szCs w:val="32"/>
        </w:rPr>
        <w:t>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（六）计划工期：</w:t>
      </w:r>
      <w:bookmarkStart w:id="0" w:name="_Hlk87531785"/>
      <w:r w:rsidR="008F4ED8" w:rsidRPr="008F4ED8">
        <w:rPr>
          <w:rFonts w:ascii="仿宋" w:eastAsia="仿宋" w:hAnsi="仿宋" w:cs="宋体" w:hint="eastAsia"/>
          <w:kern w:val="0"/>
          <w:sz w:val="32"/>
          <w:szCs w:val="32"/>
        </w:rPr>
        <w:t>总工期</w:t>
      </w:r>
      <w:r w:rsidR="00100C2F">
        <w:rPr>
          <w:rFonts w:ascii="仿宋" w:eastAsia="仿宋" w:hAnsi="仿宋" w:cs="宋体" w:hint="eastAsia"/>
          <w:kern w:val="0"/>
          <w:sz w:val="32"/>
          <w:szCs w:val="32"/>
        </w:rPr>
        <w:t>730</w:t>
      </w:r>
      <w:r w:rsidR="008F4ED8" w:rsidRPr="008F4ED8">
        <w:rPr>
          <w:rFonts w:ascii="仿宋" w:eastAsia="仿宋" w:hAnsi="仿宋" w:cs="宋体" w:hint="eastAsia"/>
          <w:kern w:val="0"/>
          <w:sz w:val="32"/>
          <w:szCs w:val="32"/>
        </w:rPr>
        <w:t>天</w:t>
      </w:r>
      <w:bookmarkEnd w:id="0"/>
      <w:r w:rsidR="008F4ED8" w:rsidRPr="008F4ED8">
        <w:rPr>
          <w:rFonts w:ascii="仿宋" w:eastAsia="仿宋" w:hAnsi="仿宋" w:cs="宋体" w:hint="eastAsia"/>
          <w:kern w:val="0"/>
          <w:sz w:val="32"/>
          <w:szCs w:val="32"/>
        </w:rPr>
        <w:t>，开工时间以发包人书面</w:t>
      </w:r>
      <w:r w:rsidR="008F4ED8" w:rsidRPr="008F4ED8">
        <w:rPr>
          <w:rFonts w:ascii="仿宋" w:eastAsia="仿宋" w:hAnsi="仿宋" w:hint="eastAsia"/>
          <w:sz w:val="32"/>
          <w:szCs w:val="32"/>
        </w:rPr>
        <w:t>通知为准。具体工期详见招标文件。</w:t>
      </w:r>
    </w:p>
    <w:p w:rsidR="00BF356A" w:rsidRPr="008F4ED8" w:rsidRDefault="00BF356A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（七）项目概况：</w:t>
      </w:r>
      <w:r w:rsidR="00100C2F" w:rsidRPr="00477A91">
        <w:rPr>
          <w:rFonts w:ascii="仿宋" w:eastAsia="仿宋" w:hAnsi="仿宋" w:cs="宋体" w:hint="eastAsia"/>
          <w:kern w:val="0"/>
          <w:sz w:val="32"/>
          <w:szCs w:val="32"/>
        </w:rPr>
        <w:t>南昌“方大</w:t>
      </w:r>
      <w:r w:rsidR="00100C2F" w:rsidRPr="00477A91">
        <w:rPr>
          <w:rFonts w:ascii="宋体" w:hAnsi="宋体" w:cs="宋体" w:hint="eastAsia"/>
          <w:kern w:val="0"/>
          <w:sz w:val="32"/>
          <w:szCs w:val="32"/>
        </w:rPr>
        <w:t>•</w:t>
      </w:r>
      <w:r w:rsidR="00100C2F" w:rsidRPr="00477A91">
        <w:rPr>
          <w:rFonts w:ascii="仿宋" w:eastAsia="仿宋" w:hAnsi="仿宋" w:cs="仿宋" w:hint="eastAsia"/>
          <w:kern w:val="0"/>
          <w:sz w:val="32"/>
          <w:szCs w:val="32"/>
        </w:rPr>
        <w:t>太阳城”项目规划建设总用地面积约</w:t>
      </w:r>
      <w:r w:rsidR="00100C2F" w:rsidRPr="00477A91">
        <w:rPr>
          <w:rFonts w:ascii="仿宋" w:eastAsia="仿宋" w:hAnsi="仿宋" w:cs="宋体" w:hint="eastAsia"/>
          <w:kern w:val="0"/>
          <w:sz w:val="32"/>
          <w:szCs w:val="32"/>
        </w:rPr>
        <w:t>163亩，建筑面积约31.5万㎡。其中科研用地约63亩，建筑面积约8.7万㎡，主要包括19层研发大楼2栋、2～3层办公楼1栋及1层地下室。住宅用地约100亩，建筑面积约22.8万㎡，主要包括16～18层住宅10栋、24～26层住宅9栋、12班幼儿园1栋及1层地下室</w:t>
      </w:r>
      <w:r w:rsidR="00100C2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27372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</w:t>
      </w:r>
      <w:r w:rsidR="00BF356A" w:rsidRPr="008F4ED8">
        <w:rPr>
          <w:rFonts w:ascii="仿宋" w:eastAsia="仿宋" w:hAnsi="仿宋" w:hint="eastAsia"/>
          <w:sz w:val="32"/>
          <w:szCs w:val="32"/>
        </w:rPr>
        <w:t>八</w:t>
      </w:r>
      <w:r w:rsidRPr="008F4ED8">
        <w:rPr>
          <w:rFonts w:ascii="仿宋" w:eastAsia="仿宋" w:hAnsi="仿宋" w:hint="eastAsia"/>
          <w:sz w:val="32"/>
          <w:szCs w:val="32"/>
        </w:rPr>
        <w:t>）招标范围</w:t>
      </w:r>
      <w:r w:rsidR="00BF356A" w:rsidRPr="008F4ED8">
        <w:rPr>
          <w:rFonts w:ascii="仿宋" w:eastAsia="仿宋" w:hAnsi="仿宋" w:hint="eastAsia"/>
          <w:sz w:val="32"/>
          <w:szCs w:val="32"/>
        </w:rPr>
        <w:t>：</w:t>
      </w:r>
      <w:r w:rsidR="00100C2F">
        <w:rPr>
          <w:rFonts w:ascii="仿宋" w:eastAsia="仿宋" w:hAnsi="仿宋" w:cs="仿宋" w:hint="eastAsia"/>
          <w:bCs/>
          <w:sz w:val="32"/>
          <w:szCs w:val="32"/>
        </w:rPr>
        <w:t>土方回填工程、主体土建工程、主体给排水工程、主体采暖工程、主体电气工程及其他安装专业预留、预埋工程等（具体详见招标文件）。</w:t>
      </w:r>
    </w:p>
    <w:p w:rsidR="00E61FDA" w:rsidRPr="008F4ED8" w:rsidRDefault="009A0467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（九）</w:t>
      </w:r>
      <w:r w:rsidR="00727372" w:rsidRPr="008F4ED8">
        <w:rPr>
          <w:rFonts w:ascii="仿宋" w:eastAsia="仿宋" w:hAnsi="仿宋" w:hint="eastAsia"/>
          <w:sz w:val="32"/>
          <w:szCs w:val="32"/>
        </w:rPr>
        <w:t>标段划分：共分为</w:t>
      </w:r>
      <w:r w:rsidR="00100C2F">
        <w:rPr>
          <w:rFonts w:ascii="仿宋" w:eastAsia="仿宋" w:hAnsi="仿宋" w:hint="eastAsia"/>
          <w:sz w:val="32"/>
          <w:szCs w:val="32"/>
        </w:rPr>
        <w:t>3</w:t>
      </w:r>
      <w:r w:rsidR="00727372" w:rsidRPr="008F4ED8">
        <w:rPr>
          <w:rFonts w:ascii="仿宋" w:eastAsia="仿宋" w:hAnsi="仿宋" w:hint="eastAsia"/>
          <w:sz w:val="32"/>
          <w:szCs w:val="32"/>
        </w:rPr>
        <w:t>个标段。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</w:t>
      </w:r>
      <w:r w:rsidR="00E61FDA" w:rsidRPr="008F4ED8">
        <w:rPr>
          <w:rFonts w:ascii="仿宋" w:eastAsia="仿宋" w:hAnsi="仿宋" w:hint="eastAsia"/>
          <w:sz w:val="32"/>
          <w:szCs w:val="32"/>
        </w:rPr>
        <w:t>十</w:t>
      </w:r>
      <w:r w:rsidRPr="008F4ED8">
        <w:rPr>
          <w:rFonts w:ascii="仿宋" w:eastAsia="仿宋" w:hAnsi="仿宋" w:hint="eastAsia"/>
          <w:sz w:val="32"/>
          <w:szCs w:val="32"/>
        </w:rPr>
        <w:t>）付款方式</w:t>
      </w:r>
    </w:p>
    <w:p w:rsidR="00100C2F" w:rsidRPr="0093297E" w:rsidRDefault="00100C2F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按照形象进度按月支付</w:t>
      </w:r>
      <w:r>
        <w:rPr>
          <w:rFonts w:ascii="仿宋" w:eastAsia="仿宋" w:hAnsi="仿宋" w:cs="仿宋" w:hint="eastAsia"/>
          <w:bCs/>
          <w:sz w:val="32"/>
          <w:szCs w:val="32"/>
        </w:rPr>
        <w:t>（具体详见招标文件）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100C2F" w:rsidRDefault="00100C2F" w:rsidP="006610C2">
      <w:pPr>
        <w:spacing w:line="4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1.承包人于20日上报当月产值，经发包人审核后支付至已完产值的75%。</w:t>
      </w:r>
    </w:p>
    <w:p w:rsidR="00100C2F" w:rsidRDefault="00100C2F" w:rsidP="006610C2">
      <w:pPr>
        <w:spacing w:line="4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B45CAC">
        <w:rPr>
          <w:rFonts w:ascii="仿宋" w:eastAsia="仿宋" w:hAnsi="仿宋" w:cs="仿宋" w:hint="eastAsia"/>
          <w:kern w:val="0"/>
          <w:sz w:val="32"/>
          <w:szCs w:val="32"/>
        </w:rPr>
        <w:t>主体</w:t>
      </w:r>
      <w:r>
        <w:rPr>
          <w:rFonts w:ascii="仿宋" w:eastAsia="仿宋" w:hAnsi="仿宋" w:cs="仿宋" w:hint="eastAsia"/>
          <w:kern w:val="0"/>
          <w:sz w:val="32"/>
          <w:szCs w:val="32"/>
        </w:rPr>
        <w:t>土建</w:t>
      </w:r>
      <w:r w:rsidR="00B45CAC">
        <w:rPr>
          <w:rFonts w:ascii="仿宋" w:eastAsia="仿宋" w:hAnsi="仿宋" w:cs="仿宋" w:hint="eastAsia"/>
          <w:kern w:val="0"/>
          <w:sz w:val="32"/>
          <w:szCs w:val="32"/>
        </w:rPr>
        <w:t>工程</w:t>
      </w:r>
      <w:r>
        <w:rPr>
          <w:rFonts w:ascii="仿宋" w:eastAsia="仿宋" w:hAnsi="仿宋" w:cs="仿宋" w:hint="eastAsia"/>
          <w:kern w:val="0"/>
          <w:sz w:val="32"/>
          <w:szCs w:val="32"/>
        </w:rPr>
        <w:t>施工完毕、通过</w:t>
      </w:r>
      <w:r w:rsidR="002331CA">
        <w:rPr>
          <w:rFonts w:ascii="仿宋" w:eastAsia="仿宋" w:hAnsi="仿宋" w:cs="仿宋" w:hint="eastAsia"/>
          <w:kern w:val="0"/>
          <w:sz w:val="32"/>
          <w:szCs w:val="32"/>
        </w:rPr>
        <w:t>发包人</w:t>
      </w:r>
      <w:r>
        <w:rPr>
          <w:rFonts w:ascii="仿宋" w:eastAsia="仿宋" w:hAnsi="仿宋" w:cs="仿宋" w:hint="eastAsia"/>
          <w:kern w:val="0"/>
          <w:sz w:val="32"/>
          <w:szCs w:val="32"/>
        </w:rPr>
        <w:t>及监理验收，整体移交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精装修</w:t>
      </w:r>
      <w:r w:rsidR="00B45CAC">
        <w:rPr>
          <w:rFonts w:ascii="仿宋" w:eastAsia="仿宋" w:hAnsi="仿宋" w:cs="仿宋" w:hint="eastAsia"/>
          <w:kern w:val="0"/>
          <w:sz w:val="32"/>
          <w:szCs w:val="32"/>
        </w:rPr>
        <w:t>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后，支付至已完工程款项的80%。</w:t>
      </w:r>
    </w:p>
    <w:p w:rsidR="00100C2F" w:rsidRDefault="00100C2F" w:rsidP="006610C2">
      <w:pPr>
        <w:spacing w:line="4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.工程全部施工完毕，经发包人验收合格，同时取得竣工备案表后，支付至合同总价款的8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%。</w:t>
      </w:r>
    </w:p>
    <w:p w:rsidR="005D12B9" w:rsidRPr="008F4ED8" w:rsidRDefault="00100C2F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.结算完成支付至结算金额的95%，剩余5%为质保金</w:t>
      </w:r>
      <w:r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5D12B9" w:rsidRPr="008F4ED8" w:rsidRDefault="00111B0B" w:rsidP="006610C2">
      <w:pPr>
        <w:spacing w:line="4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二、投标人资格条件</w:t>
      </w:r>
    </w:p>
    <w:p w:rsidR="00BF356A" w:rsidRPr="008F4ED8" w:rsidRDefault="00BF356A" w:rsidP="006610C2">
      <w:pPr>
        <w:spacing w:line="4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（一）具有独立法人资格</w:t>
      </w:r>
      <w:r w:rsidR="00C769C6" w:rsidRPr="008F4ED8">
        <w:rPr>
          <w:rFonts w:ascii="仿宋" w:eastAsia="仿宋" w:hAnsi="仿宋" w:hint="eastAsia"/>
          <w:sz w:val="32"/>
          <w:szCs w:val="32"/>
        </w:rPr>
        <w:t>。</w:t>
      </w:r>
    </w:p>
    <w:p w:rsidR="00BF356A" w:rsidRPr="008F4ED8" w:rsidRDefault="00BF356A" w:rsidP="006610C2">
      <w:pPr>
        <w:spacing w:line="4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（二）</w:t>
      </w:r>
      <w:r w:rsidR="00100C2F">
        <w:rPr>
          <w:rFonts w:ascii="仿宋" w:eastAsia="仿宋" w:hAnsi="仿宋" w:hint="eastAsia"/>
          <w:sz w:val="32"/>
          <w:szCs w:val="32"/>
        </w:rPr>
        <w:t>具有建筑工程施工总承包</w:t>
      </w:r>
      <w:r w:rsidR="00100C2F" w:rsidRPr="002440B8">
        <w:rPr>
          <w:rFonts w:ascii="仿宋" w:eastAsia="仿宋" w:hAnsi="仿宋" w:hint="eastAsia"/>
          <w:sz w:val="32"/>
          <w:szCs w:val="32"/>
        </w:rPr>
        <w:t>贰级</w:t>
      </w:r>
      <w:r w:rsidR="00100C2F">
        <w:rPr>
          <w:rFonts w:ascii="仿宋" w:eastAsia="仿宋" w:hAnsi="仿宋" w:hint="eastAsia"/>
          <w:sz w:val="32"/>
          <w:szCs w:val="32"/>
        </w:rPr>
        <w:t>及以上资质</w:t>
      </w:r>
      <w:r w:rsidR="00C769C6" w:rsidRPr="008F4ED8">
        <w:rPr>
          <w:rFonts w:ascii="仿宋" w:eastAsia="仿宋" w:hAnsi="仿宋" w:hint="eastAsia"/>
          <w:sz w:val="32"/>
          <w:szCs w:val="32"/>
        </w:rPr>
        <w:t>。</w:t>
      </w:r>
    </w:p>
    <w:p w:rsidR="00C769C6" w:rsidRPr="008F4ED8" w:rsidRDefault="00C769C6" w:rsidP="006610C2">
      <w:pPr>
        <w:spacing w:line="4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（三）</w:t>
      </w:r>
      <w:r w:rsidR="00532604" w:rsidRPr="00532604">
        <w:rPr>
          <w:rFonts w:ascii="仿宋" w:eastAsia="仿宋" w:hAnsi="仿宋" w:hint="eastAsia"/>
          <w:sz w:val="32"/>
          <w:szCs w:val="32"/>
        </w:rPr>
        <w:t>近三年</w:t>
      </w:r>
      <w:r w:rsidR="00BF356A" w:rsidRPr="008F4ED8">
        <w:rPr>
          <w:rFonts w:ascii="仿宋" w:eastAsia="仿宋" w:hAnsi="仿宋" w:hint="eastAsia"/>
          <w:sz w:val="32"/>
          <w:szCs w:val="32"/>
        </w:rPr>
        <w:t>具</w:t>
      </w:r>
      <w:r w:rsidR="00532604">
        <w:rPr>
          <w:rFonts w:ascii="仿宋" w:eastAsia="仿宋" w:hAnsi="仿宋" w:hint="eastAsia"/>
          <w:sz w:val="32"/>
          <w:szCs w:val="32"/>
        </w:rPr>
        <w:t>有</w:t>
      </w:r>
      <w:r w:rsidR="00532604" w:rsidRPr="00532604">
        <w:rPr>
          <w:rFonts w:ascii="仿宋" w:eastAsia="仿宋" w:hAnsi="仿宋" w:hint="eastAsia"/>
          <w:sz w:val="32"/>
          <w:szCs w:val="32"/>
        </w:rPr>
        <w:t>全国前50强地产或南昌本土知名品牌地产同类合作业绩</w:t>
      </w:r>
      <w:r w:rsidR="00532604">
        <w:rPr>
          <w:rFonts w:ascii="仿宋" w:eastAsia="仿宋" w:hAnsi="仿宋" w:hint="eastAsia"/>
          <w:sz w:val="32"/>
          <w:szCs w:val="32"/>
        </w:rPr>
        <w:t>，</w:t>
      </w:r>
      <w:r w:rsidR="00532604" w:rsidRPr="00532604">
        <w:rPr>
          <w:rFonts w:ascii="仿宋" w:eastAsia="仿宋" w:hAnsi="仿宋" w:hint="eastAsia"/>
          <w:sz w:val="32"/>
          <w:szCs w:val="32"/>
        </w:rPr>
        <w:t>或</w:t>
      </w:r>
      <w:r w:rsidR="00532604">
        <w:rPr>
          <w:rFonts w:ascii="仿宋" w:eastAsia="仿宋" w:hAnsi="仿宋" w:hint="eastAsia"/>
          <w:sz w:val="32"/>
          <w:szCs w:val="32"/>
        </w:rPr>
        <w:t>有</w:t>
      </w:r>
      <w:r w:rsidR="00532604" w:rsidRPr="00532604">
        <w:rPr>
          <w:rFonts w:ascii="仿宋" w:eastAsia="仿宋" w:hAnsi="仿宋" w:hint="eastAsia"/>
          <w:sz w:val="32"/>
          <w:szCs w:val="32"/>
        </w:rPr>
        <w:t>与方大集团有良好合作业绩</w:t>
      </w:r>
      <w:r w:rsidRPr="008F4ED8">
        <w:rPr>
          <w:rFonts w:ascii="仿宋" w:eastAsia="仿宋" w:hAnsi="仿宋" w:hint="eastAsia"/>
          <w:sz w:val="32"/>
          <w:szCs w:val="32"/>
        </w:rPr>
        <w:t>。</w:t>
      </w:r>
    </w:p>
    <w:p w:rsidR="005D12B9" w:rsidRDefault="00C769C6" w:rsidP="006610C2">
      <w:pPr>
        <w:spacing w:line="4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（四）</w:t>
      </w:r>
      <w:r w:rsidR="00BF356A" w:rsidRPr="008F4ED8">
        <w:rPr>
          <w:rFonts w:ascii="仿宋" w:eastAsia="仿宋" w:hAnsi="仿宋" w:hint="eastAsia"/>
          <w:sz w:val="32"/>
          <w:szCs w:val="32"/>
        </w:rPr>
        <w:t>不接受联合体投标。</w:t>
      </w:r>
    </w:p>
    <w:p w:rsidR="00991EA2" w:rsidRPr="00991EA2" w:rsidRDefault="00991EA2" w:rsidP="006610C2">
      <w:pPr>
        <w:spacing w:line="42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8F4ED8">
        <w:rPr>
          <w:rFonts w:ascii="仿宋" w:eastAsia="仿宋" w:hAnsi="仿宋" w:hint="eastAsia"/>
          <w:sz w:val="32"/>
          <w:szCs w:val="32"/>
        </w:rPr>
        <w:t>）</w:t>
      </w:r>
      <w:r w:rsidRPr="00991EA2">
        <w:rPr>
          <w:rFonts w:ascii="仿宋" w:eastAsia="仿宋" w:hAnsi="仿宋" w:hint="eastAsia"/>
          <w:sz w:val="32"/>
          <w:szCs w:val="32"/>
        </w:rPr>
        <w:t>如投标人不满足资格条件（我国法规要求除外），其承诺中标签约后按</w:t>
      </w:r>
      <w:r w:rsidR="002331CA">
        <w:rPr>
          <w:rFonts w:ascii="仿宋" w:eastAsia="仿宋" w:hAnsi="仿宋" w:hint="eastAsia"/>
          <w:sz w:val="32"/>
          <w:szCs w:val="32"/>
        </w:rPr>
        <w:t>发包人</w:t>
      </w:r>
      <w:r w:rsidRPr="00991EA2">
        <w:rPr>
          <w:rFonts w:ascii="仿宋" w:eastAsia="仿宋" w:hAnsi="仿宋" w:hint="eastAsia"/>
          <w:sz w:val="32"/>
          <w:szCs w:val="32"/>
        </w:rPr>
        <w:t>招标文件要求缴纳2倍的履约保证金及</w:t>
      </w:r>
      <w:r w:rsidR="003C4C5E">
        <w:rPr>
          <w:rFonts w:ascii="仿宋" w:eastAsia="仿宋" w:hAnsi="仿宋" w:hint="eastAsia"/>
          <w:sz w:val="32"/>
          <w:szCs w:val="32"/>
        </w:rPr>
        <w:t>银行</w:t>
      </w:r>
      <w:r w:rsidRPr="00991EA2">
        <w:rPr>
          <w:rFonts w:ascii="仿宋" w:eastAsia="仿宋" w:hAnsi="仿宋" w:hint="eastAsia"/>
          <w:sz w:val="32"/>
          <w:szCs w:val="32"/>
        </w:rPr>
        <w:t>保函（此部分不作为投标加分项），即可参与投标。</w:t>
      </w:r>
    </w:p>
    <w:p w:rsidR="005D12B9" w:rsidRPr="008F4ED8" w:rsidRDefault="00111B0B" w:rsidP="006610C2">
      <w:pPr>
        <w:spacing w:line="4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三、报名要求</w:t>
      </w:r>
    </w:p>
    <w:p w:rsidR="00C769C6" w:rsidRPr="008F4ED8" w:rsidRDefault="00C769C6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（一）报名截止时间：2023年</w:t>
      </w:r>
      <w:r w:rsidR="00E15689">
        <w:rPr>
          <w:rFonts w:ascii="仿宋" w:eastAsia="仿宋" w:hAnsi="仿宋" w:hint="eastAsia"/>
          <w:sz w:val="32"/>
          <w:szCs w:val="32"/>
        </w:rPr>
        <w:t>4</w:t>
      </w:r>
      <w:r w:rsidRPr="008F4ED8">
        <w:rPr>
          <w:rFonts w:ascii="仿宋" w:eastAsia="仿宋" w:hAnsi="仿宋" w:hint="eastAsia"/>
          <w:sz w:val="32"/>
          <w:szCs w:val="32"/>
        </w:rPr>
        <w:t>月</w:t>
      </w:r>
      <w:r w:rsidR="00887BF1">
        <w:rPr>
          <w:rFonts w:ascii="仿宋" w:eastAsia="仿宋" w:hAnsi="仿宋" w:hint="eastAsia"/>
          <w:sz w:val="32"/>
          <w:szCs w:val="32"/>
        </w:rPr>
        <w:t>9</w:t>
      </w:r>
      <w:r w:rsidRPr="008F4ED8">
        <w:rPr>
          <w:rFonts w:ascii="仿宋" w:eastAsia="仿宋" w:hAnsi="仿宋" w:hint="eastAsia"/>
          <w:sz w:val="32"/>
          <w:szCs w:val="32"/>
        </w:rPr>
        <w:t>日（8</w:t>
      </w:r>
      <w:r w:rsidR="008F4ED8" w:rsidRPr="008F4ED8">
        <w:rPr>
          <w:rFonts w:ascii="仿宋" w:eastAsia="仿宋" w:hAnsi="仿宋" w:hint="eastAsia"/>
          <w:sz w:val="32"/>
          <w:szCs w:val="32"/>
        </w:rPr>
        <w:t>:</w:t>
      </w:r>
      <w:r w:rsidRPr="008F4ED8">
        <w:rPr>
          <w:rFonts w:ascii="仿宋" w:eastAsia="仿宋" w:hAnsi="仿宋" w:hint="eastAsia"/>
          <w:sz w:val="32"/>
          <w:szCs w:val="32"/>
        </w:rPr>
        <w:t>30</w:t>
      </w:r>
      <w:r w:rsidR="00E61FDA" w:rsidRPr="008F4ED8">
        <w:rPr>
          <w:rFonts w:ascii="仿宋" w:eastAsia="仿宋" w:hAnsi="仿宋" w:hint="eastAsia"/>
          <w:sz w:val="24"/>
        </w:rPr>
        <w:t>～</w:t>
      </w:r>
      <w:r w:rsidRPr="008F4ED8">
        <w:rPr>
          <w:rFonts w:ascii="仿宋" w:eastAsia="仿宋" w:hAnsi="仿宋" w:hint="eastAsia"/>
          <w:sz w:val="32"/>
          <w:szCs w:val="32"/>
        </w:rPr>
        <w:t>12</w:t>
      </w:r>
      <w:r w:rsidR="008F4ED8" w:rsidRPr="008F4ED8">
        <w:rPr>
          <w:rFonts w:ascii="仿宋" w:eastAsia="仿宋" w:hAnsi="仿宋" w:hint="eastAsia"/>
          <w:sz w:val="32"/>
          <w:szCs w:val="32"/>
        </w:rPr>
        <w:t>:</w:t>
      </w:r>
      <w:r w:rsidRPr="008F4ED8">
        <w:rPr>
          <w:rFonts w:ascii="仿宋" w:eastAsia="仿宋" w:hAnsi="仿宋" w:hint="eastAsia"/>
          <w:sz w:val="32"/>
          <w:szCs w:val="32"/>
        </w:rPr>
        <w:t>00，13</w:t>
      </w:r>
      <w:r w:rsidR="008F4ED8" w:rsidRPr="008F4ED8">
        <w:rPr>
          <w:rFonts w:ascii="仿宋" w:eastAsia="仿宋" w:hAnsi="仿宋" w:hint="eastAsia"/>
          <w:sz w:val="32"/>
          <w:szCs w:val="32"/>
        </w:rPr>
        <w:t>:</w:t>
      </w:r>
      <w:r w:rsidR="009D7E89" w:rsidRPr="008F4ED8">
        <w:rPr>
          <w:rFonts w:ascii="仿宋" w:eastAsia="仿宋" w:hAnsi="仿宋" w:hint="eastAsia"/>
          <w:sz w:val="32"/>
          <w:szCs w:val="32"/>
        </w:rPr>
        <w:t>3</w:t>
      </w:r>
      <w:r w:rsidRPr="008F4ED8">
        <w:rPr>
          <w:rFonts w:ascii="仿宋" w:eastAsia="仿宋" w:hAnsi="仿宋" w:hint="eastAsia"/>
          <w:sz w:val="32"/>
          <w:szCs w:val="32"/>
        </w:rPr>
        <w:t>0</w:t>
      </w:r>
      <w:r w:rsidR="00E61FDA" w:rsidRPr="008F4ED8">
        <w:rPr>
          <w:rFonts w:ascii="仿宋" w:eastAsia="仿宋" w:hAnsi="仿宋" w:hint="eastAsia"/>
          <w:sz w:val="24"/>
        </w:rPr>
        <w:t>～</w:t>
      </w:r>
      <w:r w:rsidRPr="008F4ED8">
        <w:rPr>
          <w:rFonts w:ascii="仿宋" w:eastAsia="仿宋" w:hAnsi="仿宋" w:hint="eastAsia"/>
          <w:sz w:val="32"/>
          <w:szCs w:val="32"/>
        </w:rPr>
        <w:t>17</w:t>
      </w:r>
      <w:r w:rsidR="008F4ED8" w:rsidRPr="008F4ED8">
        <w:rPr>
          <w:rFonts w:ascii="仿宋" w:eastAsia="仿宋" w:hAnsi="仿宋" w:hint="eastAsia"/>
          <w:sz w:val="32"/>
          <w:szCs w:val="32"/>
        </w:rPr>
        <w:t>:</w:t>
      </w:r>
      <w:r w:rsidRPr="008F4ED8">
        <w:rPr>
          <w:rFonts w:ascii="仿宋" w:eastAsia="仿宋" w:hAnsi="仿宋" w:hint="eastAsia"/>
          <w:sz w:val="32"/>
          <w:szCs w:val="32"/>
        </w:rPr>
        <w:t>00）。</w:t>
      </w:r>
    </w:p>
    <w:p w:rsidR="00C769C6" w:rsidRPr="008F4ED8" w:rsidRDefault="00C769C6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（二）</w:t>
      </w:r>
      <w:r w:rsidR="006610C2" w:rsidRPr="008F4ED8">
        <w:rPr>
          <w:rFonts w:ascii="仿宋" w:eastAsia="仿宋" w:hAnsi="仿宋" w:hint="eastAsia"/>
          <w:sz w:val="32"/>
          <w:szCs w:val="32"/>
        </w:rPr>
        <w:t>将下列</w:t>
      </w:r>
      <w:r w:rsidR="006610C2">
        <w:rPr>
          <w:rFonts w:ascii="仿宋" w:eastAsia="仿宋" w:hAnsi="仿宋" w:hint="eastAsia"/>
          <w:sz w:val="32"/>
          <w:szCs w:val="32"/>
        </w:rPr>
        <w:t>投标报名</w:t>
      </w:r>
      <w:r w:rsidR="006610C2" w:rsidRPr="008F4ED8">
        <w:rPr>
          <w:rFonts w:ascii="仿宋" w:eastAsia="仿宋" w:hAnsi="仿宋" w:hint="eastAsia"/>
          <w:sz w:val="32"/>
          <w:szCs w:val="32"/>
        </w:rPr>
        <w:t>资格证明材料发送至指定邮箱（yufeiping@hexiefangda.com）。</w:t>
      </w:r>
    </w:p>
    <w:p w:rsidR="00C769C6" w:rsidRPr="008F4ED8" w:rsidRDefault="00C769C6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1.营业执照</w:t>
      </w:r>
    </w:p>
    <w:p w:rsidR="00C769C6" w:rsidRPr="008F4ED8" w:rsidRDefault="00C769C6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2.相关资质文件</w:t>
      </w:r>
      <w:r w:rsidR="00100C2F" w:rsidRPr="008F4ED8">
        <w:rPr>
          <w:rFonts w:ascii="仿宋" w:eastAsia="仿宋" w:hAnsi="仿宋" w:hint="eastAsia"/>
          <w:sz w:val="32"/>
          <w:szCs w:val="32"/>
        </w:rPr>
        <w:t>、安全生产许可证</w:t>
      </w:r>
    </w:p>
    <w:p w:rsidR="00C769C6" w:rsidRPr="008F4ED8" w:rsidRDefault="00C769C6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3.法定代表人资格证明书</w:t>
      </w:r>
      <w:r w:rsidR="00E61FDA" w:rsidRPr="008F4ED8">
        <w:rPr>
          <w:rFonts w:ascii="仿宋" w:eastAsia="仿宋" w:hAnsi="仿宋" w:hint="eastAsia"/>
          <w:sz w:val="32"/>
          <w:szCs w:val="32"/>
        </w:rPr>
        <w:t>（格式向招标联系人索取）</w:t>
      </w:r>
    </w:p>
    <w:p w:rsidR="00C769C6" w:rsidRDefault="00C769C6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4.法人授权委托书</w:t>
      </w:r>
      <w:r w:rsidR="00100C2F">
        <w:rPr>
          <w:rFonts w:ascii="仿宋" w:eastAsia="仿宋" w:hAnsi="仿宋" w:hint="eastAsia"/>
          <w:sz w:val="32"/>
          <w:szCs w:val="32"/>
        </w:rPr>
        <w:t>及</w:t>
      </w:r>
      <w:proofErr w:type="gramStart"/>
      <w:r w:rsidR="00100C2F">
        <w:rPr>
          <w:rFonts w:ascii="仿宋" w:eastAsia="仿宋" w:hAnsi="仿宋" w:hint="eastAsia"/>
          <w:sz w:val="32"/>
          <w:szCs w:val="32"/>
        </w:rPr>
        <w:t>社保证明</w:t>
      </w:r>
      <w:proofErr w:type="gramEnd"/>
      <w:r w:rsidRPr="008F4ED8">
        <w:rPr>
          <w:rFonts w:ascii="仿宋" w:eastAsia="仿宋" w:hAnsi="仿宋" w:hint="eastAsia"/>
          <w:sz w:val="32"/>
          <w:szCs w:val="32"/>
        </w:rPr>
        <w:t>（</w:t>
      </w:r>
      <w:r w:rsidR="00E61FDA" w:rsidRPr="008F4ED8">
        <w:rPr>
          <w:rFonts w:ascii="仿宋" w:eastAsia="仿宋" w:hAnsi="仿宋" w:hint="eastAsia"/>
          <w:sz w:val="32"/>
          <w:szCs w:val="32"/>
        </w:rPr>
        <w:t>格式向招标联系人索取</w:t>
      </w:r>
      <w:r w:rsidRPr="008F4ED8">
        <w:rPr>
          <w:rFonts w:ascii="仿宋" w:eastAsia="仿宋" w:hAnsi="仿宋" w:hint="eastAsia"/>
          <w:sz w:val="32"/>
          <w:szCs w:val="32"/>
        </w:rPr>
        <w:t>）</w:t>
      </w:r>
    </w:p>
    <w:p w:rsidR="00100C2F" w:rsidRPr="008F4ED8" w:rsidRDefault="00100C2F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拟派项目经理资质证书及</w:t>
      </w:r>
      <w:proofErr w:type="gramStart"/>
      <w:r>
        <w:rPr>
          <w:rFonts w:ascii="仿宋" w:eastAsia="仿宋" w:hAnsi="仿宋" w:hint="eastAsia"/>
          <w:sz w:val="32"/>
          <w:szCs w:val="32"/>
        </w:rPr>
        <w:t>社保证明</w:t>
      </w:r>
      <w:proofErr w:type="gramEnd"/>
    </w:p>
    <w:p w:rsidR="00C769C6" w:rsidRPr="008F4ED8" w:rsidRDefault="00100C2F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C769C6" w:rsidRPr="008F4ED8">
        <w:rPr>
          <w:rFonts w:ascii="仿宋" w:eastAsia="仿宋" w:hAnsi="仿宋" w:hint="eastAsia"/>
          <w:sz w:val="32"/>
          <w:szCs w:val="32"/>
        </w:rPr>
        <w:t>.近三年相关业绩表（需至少包含项目工程名称、</w:t>
      </w:r>
      <w:r w:rsidR="002331CA">
        <w:rPr>
          <w:rFonts w:ascii="仿宋" w:eastAsia="仿宋" w:hAnsi="仿宋" w:hint="eastAsia"/>
          <w:sz w:val="32"/>
          <w:szCs w:val="32"/>
        </w:rPr>
        <w:t>发包人</w:t>
      </w:r>
      <w:r w:rsidR="00C769C6" w:rsidRPr="008F4ED8">
        <w:rPr>
          <w:rFonts w:ascii="仿宋" w:eastAsia="仿宋" w:hAnsi="仿宋" w:hint="eastAsia"/>
          <w:sz w:val="32"/>
          <w:szCs w:val="32"/>
        </w:rPr>
        <w:t>全称、进场时间、完成时间、合同金额等信息</w:t>
      </w:r>
      <w:r w:rsidR="009D7E89" w:rsidRPr="008F4ED8">
        <w:rPr>
          <w:rFonts w:ascii="仿宋" w:eastAsia="仿宋" w:hAnsi="仿宋" w:hint="eastAsia"/>
          <w:sz w:val="32"/>
          <w:szCs w:val="32"/>
        </w:rPr>
        <w:t>。</w:t>
      </w:r>
      <w:r w:rsidR="00C769C6" w:rsidRPr="008F4ED8">
        <w:rPr>
          <w:rFonts w:ascii="仿宋" w:eastAsia="仿宋" w:hAnsi="仿宋" w:hint="eastAsia"/>
          <w:sz w:val="32"/>
          <w:szCs w:val="32"/>
        </w:rPr>
        <w:t>）</w:t>
      </w:r>
    </w:p>
    <w:p w:rsidR="00C769C6" w:rsidRPr="008F4ED8" w:rsidRDefault="00100C2F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C769C6" w:rsidRPr="008F4ED8">
        <w:rPr>
          <w:rFonts w:ascii="仿宋" w:eastAsia="仿宋" w:hAnsi="仿宋" w:hint="eastAsia"/>
          <w:sz w:val="32"/>
          <w:szCs w:val="32"/>
        </w:rPr>
        <w:t>.三个近年代表业绩合同扫描件</w:t>
      </w:r>
    </w:p>
    <w:p w:rsidR="00C769C6" w:rsidRPr="008F4ED8" w:rsidRDefault="00100C2F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C769C6" w:rsidRPr="008F4ED8">
        <w:rPr>
          <w:rFonts w:ascii="仿宋" w:eastAsia="仿宋" w:hAnsi="仿宋" w:hint="eastAsia"/>
          <w:sz w:val="32"/>
          <w:szCs w:val="32"/>
        </w:rPr>
        <w:t>.其他资料（企业简介、一般纳税人证明、银行信用等级证书、近三年财务报表等</w:t>
      </w:r>
      <w:r w:rsidR="009D7E89" w:rsidRPr="008F4ED8">
        <w:rPr>
          <w:rFonts w:ascii="仿宋" w:eastAsia="仿宋" w:hAnsi="仿宋" w:hint="eastAsia"/>
          <w:sz w:val="32"/>
          <w:szCs w:val="32"/>
        </w:rPr>
        <w:t>。</w:t>
      </w:r>
      <w:r w:rsidR="00C769C6" w:rsidRPr="008F4ED8">
        <w:rPr>
          <w:rFonts w:ascii="仿宋" w:eastAsia="仿宋" w:hAnsi="仿宋" w:hint="eastAsia"/>
          <w:sz w:val="32"/>
          <w:szCs w:val="32"/>
        </w:rPr>
        <w:t>）</w:t>
      </w:r>
    </w:p>
    <w:p w:rsidR="00C769C6" w:rsidRPr="008F4ED8" w:rsidRDefault="00584B62" w:rsidP="006610C2">
      <w:pPr>
        <w:pStyle w:val="a8"/>
        <w:spacing w:line="420" w:lineRule="exact"/>
        <w:ind w:firstLineChars="200" w:firstLine="683"/>
        <w:rPr>
          <w:rFonts w:ascii="仿宋" w:eastAsia="仿宋" w:hAnsi="仿宋"/>
          <w:b/>
          <w:bCs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发送至邮箱的上述资格证明材料均需为加盖公章的扫描件。并在邮箱中注明报名参与工程名称及参与单位名称、联系人、联系方式等。</w:t>
      </w:r>
    </w:p>
    <w:p w:rsidR="00E15689" w:rsidRDefault="00E15689" w:rsidP="00E15689">
      <w:pPr>
        <w:pStyle w:val="a8"/>
        <w:spacing w:line="420" w:lineRule="exact"/>
        <w:ind w:firstLineChars="200" w:firstLine="680"/>
        <w:rPr>
          <w:rFonts w:ascii="仿宋" w:eastAsia="仿宋" w:hAnsi="仿宋"/>
          <w:sz w:val="32"/>
          <w:szCs w:val="32"/>
        </w:rPr>
      </w:pPr>
      <w:r w:rsidRPr="00E15689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E15689">
        <w:rPr>
          <w:rFonts w:ascii="仿宋" w:eastAsia="仿宋" w:hAnsi="仿宋" w:hint="eastAsia"/>
          <w:sz w:val="32"/>
          <w:szCs w:val="32"/>
        </w:rPr>
        <w:t>）</w:t>
      </w:r>
      <w:r w:rsidR="00532604">
        <w:rPr>
          <w:rFonts w:ascii="仿宋" w:eastAsia="仿宋" w:hAnsi="仿宋" w:hint="eastAsia"/>
          <w:sz w:val="32"/>
          <w:szCs w:val="32"/>
        </w:rPr>
        <w:t>电子版材料审核合格后，由</w:t>
      </w:r>
      <w:r w:rsidR="00532604" w:rsidRPr="008F4ED8">
        <w:rPr>
          <w:rFonts w:ascii="仿宋" w:eastAsia="仿宋" w:hAnsi="仿宋" w:hint="eastAsia"/>
          <w:sz w:val="32"/>
          <w:szCs w:val="32"/>
        </w:rPr>
        <w:t>法定代表人</w:t>
      </w:r>
      <w:r w:rsidR="00532604">
        <w:rPr>
          <w:rFonts w:ascii="仿宋" w:eastAsia="仿宋" w:hAnsi="仿宋" w:hint="eastAsia"/>
          <w:sz w:val="32"/>
          <w:szCs w:val="32"/>
        </w:rPr>
        <w:t>或授权委托</w:t>
      </w:r>
      <w:r w:rsidR="00532604">
        <w:rPr>
          <w:rFonts w:ascii="仿宋" w:eastAsia="仿宋" w:hAnsi="仿宋" w:hint="eastAsia"/>
          <w:sz w:val="32"/>
          <w:szCs w:val="32"/>
        </w:rPr>
        <w:lastRenderedPageBreak/>
        <w:t>人</w:t>
      </w:r>
      <w:r w:rsidRPr="00E15689">
        <w:rPr>
          <w:rFonts w:ascii="仿宋" w:eastAsia="仿宋" w:hAnsi="仿宋" w:hint="eastAsia"/>
          <w:sz w:val="32"/>
          <w:szCs w:val="32"/>
        </w:rPr>
        <w:t>携带纸版报名材料</w:t>
      </w:r>
      <w:r w:rsidR="00532604">
        <w:rPr>
          <w:rFonts w:ascii="仿宋" w:eastAsia="仿宋" w:hAnsi="仿宋" w:hint="eastAsia"/>
          <w:sz w:val="32"/>
          <w:szCs w:val="32"/>
        </w:rPr>
        <w:t>（资质及合同材料需带原件）</w:t>
      </w:r>
      <w:r w:rsidRPr="00E15689">
        <w:rPr>
          <w:rFonts w:ascii="仿宋" w:eastAsia="仿宋" w:hAnsi="仿宋" w:hint="eastAsia"/>
          <w:sz w:val="32"/>
          <w:szCs w:val="32"/>
        </w:rPr>
        <w:t>现场报名。</w:t>
      </w:r>
    </w:p>
    <w:p w:rsidR="00C769C6" w:rsidRPr="00E15689" w:rsidRDefault="00C769C6" w:rsidP="00E15689">
      <w:pPr>
        <w:pStyle w:val="a8"/>
        <w:spacing w:line="420" w:lineRule="exact"/>
        <w:ind w:firstLineChars="200" w:firstLine="680"/>
        <w:rPr>
          <w:rFonts w:ascii="仿宋" w:eastAsia="仿宋" w:hAnsi="仿宋"/>
          <w:b/>
          <w:color w:val="000000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（</w:t>
      </w:r>
      <w:r w:rsidR="00E15689">
        <w:rPr>
          <w:rFonts w:ascii="仿宋" w:eastAsia="仿宋" w:hAnsi="仿宋" w:hint="eastAsia"/>
          <w:sz w:val="32"/>
          <w:szCs w:val="32"/>
        </w:rPr>
        <w:t>四</w:t>
      </w:r>
      <w:r w:rsidRPr="008F4ED8">
        <w:rPr>
          <w:rFonts w:ascii="仿宋" w:eastAsia="仿宋" w:hAnsi="仿宋" w:hint="eastAsia"/>
          <w:sz w:val="32"/>
          <w:szCs w:val="32"/>
        </w:rPr>
        <w:t>）</w:t>
      </w:r>
      <w:r w:rsidR="00E15689" w:rsidRPr="002A2CE2">
        <w:rPr>
          <w:rFonts w:ascii="仿宋" w:eastAsia="仿宋" w:hAnsi="仿宋" w:hint="eastAsia"/>
          <w:sz w:val="32"/>
          <w:szCs w:val="32"/>
        </w:rPr>
        <w:t>上述</w:t>
      </w:r>
      <w:r w:rsidR="006610C2" w:rsidRPr="002A2CE2">
        <w:rPr>
          <w:rFonts w:ascii="仿宋" w:eastAsia="仿宋" w:hAnsi="仿宋" w:hint="eastAsia"/>
          <w:sz w:val="32"/>
          <w:szCs w:val="32"/>
        </w:rPr>
        <w:t>资格证明材料审核通过后</w:t>
      </w:r>
      <w:r w:rsidR="006610C2">
        <w:rPr>
          <w:rFonts w:ascii="仿宋" w:eastAsia="仿宋" w:hAnsi="仿宋" w:hint="eastAsia"/>
          <w:sz w:val="32"/>
          <w:szCs w:val="32"/>
        </w:rPr>
        <w:t>再</w:t>
      </w:r>
      <w:r w:rsidR="006610C2" w:rsidRPr="008F4ED8">
        <w:rPr>
          <w:rFonts w:ascii="仿宋" w:eastAsia="仿宋" w:hAnsi="仿宋" w:hint="eastAsia"/>
          <w:sz w:val="32"/>
          <w:szCs w:val="32"/>
        </w:rPr>
        <w:t>在线上明源系统（https://home.myyscm.com/lnfd/）进行注册及报名（</w:t>
      </w:r>
      <w:r w:rsidR="00E15689">
        <w:rPr>
          <w:rFonts w:ascii="仿宋" w:eastAsia="仿宋" w:hAnsi="仿宋" w:hint="eastAsia"/>
          <w:sz w:val="32"/>
          <w:szCs w:val="32"/>
        </w:rPr>
        <w:t>注册相关</w:t>
      </w:r>
      <w:r w:rsidR="006610C2" w:rsidRPr="008F4ED8">
        <w:rPr>
          <w:rFonts w:ascii="仿宋" w:eastAsia="仿宋" w:hAnsi="仿宋" w:hint="eastAsia"/>
          <w:sz w:val="32"/>
          <w:szCs w:val="32"/>
        </w:rPr>
        <w:t>问题可联系招标联系人）。</w:t>
      </w:r>
    </w:p>
    <w:p w:rsidR="00C769C6" w:rsidRPr="008F4ED8" w:rsidRDefault="00C769C6" w:rsidP="006610C2">
      <w:pPr>
        <w:spacing w:line="420" w:lineRule="exact"/>
        <w:ind w:firstLineChars="221" w:firstLine="707"/>
        <w:rPr>
          <w:rFonts w:eastAsia="仿宋"/>
        </w:rPr>
      </w:pPr>
      <w:r w:rsidRPr="008F4ED8">
        <w:rPr>
          <w:rFonts w:ascii="仿宋" w:eastAsia="仿宋" w:hAnsi="仿宋" w:hint="eastAsia"/>
          <w:sz w:val="32"/>
          <w:szCs w:val="32"/>
        </w:rPr>
        <w:t>（</w:t>
      </w:r>
      <w:r w:rsidR="006610C2">
        <w:rPr>
          <w:rFonts w:ascii="仿宋" w:eastAsia="仿宋" w:hAnsi="仿宋" w:hint="eastAsia"/>
          <w:sz w:val="32"/>
          <w:szCs w:val="32"/>
        </w:rPr>
        <w:t>五</w:t>
      </w:r>
      <w:r w:rsidRPr="008F4ED8">
        <w:rPr>
          <w:rFonts w:ascii="仿宋" w:eastAsia="仿宋" w:hAnsi="仿宋" w:hint="eastAsia"/>
          <w:sz w:val="32"/>
          <w:szCs w:val="32"/>
        </w:rPr>
        <w:t>）我司通过对报名单位提交的资质材料进行审核，审核通过并缴纳投标保证金后方可参与投标，需缴纳投标保证金</w:t>
      </w:r>
      <w:r w:rsidR="006610C2">
        <w:rPr>
          <w:rFonts w:ascii="仿宋" w:eastAsia="仿宋" w:hAnsi="仿宋" w:cs="宋体" w:hint="eastAsia"/>
          <w:kern w:val="0"/>
          <w:sz w:val="32"/>
          <w:szCs w:val="32"/>
        </w:rPr>
        <w:t>捌</w:t>
      </w:r>
      <w:r w:rsidR="009D7E89" w:rsidRPr="008F4ED8">
        <w:rPr>
          <w:rFonts w:ascii="仿宋" w:eastAsia="仿宋" w:hAnsi="仿宋" w:cs="宋体" w:hint="eastAsia"/>
          <w:kern w:val="0"/>
          <w:sz w:val="32"/>
          <w:szCs w:val="32"/>
        </w:rPr>
        <w:t>拾</w:t>
      </w:r>
      <w:r w:rsidRPr="008F4ED8">
        <w:rPr>
          <w:rFonts w:ascii="仿宋" w:eastAsia="仿宋" w:hAnsi="仿宋" w:hint="eastAsia"/>
          <w:sz w:val="32"/>
          <w:szCs w:val="32"/>
        </w:rPr>
        <w:t>万元人民币（暂定，以招标文件为准），必须公对公账户转账。招标结束后，未中标单位的投标保证金在定标后15个工作日内一次性无息返还。</w:t>
      </w:r>
    </w:p>
    <w:p w:rsidR="00C769C6" w:rsidRPr="008F4ED8" w:rsidRDefault="00C769C6" w:rsidP="006610C2">
      <w:pPr>
        <w:spacing w:line="42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bCs/>
          <w:sz w:val="32"/>
          <w:szCs w:val="32"/>
        </w:rPr>
        <w:t>（</w:t>
      </w:r>
      <w:r w:rsidR="006610C2">
        <w:rPr>
          <w:rFonts w:ascii="仿宋" w:eastAsia="仿宋" w:hAnsi="仿宋" w:hint="eastAsia"/>
          <w:bCs/>
          <w:sz w:val="32"/>
          <w:szCs w:val="32"/>
        </w:rPr>
        <w:t>六</w:t>
      </w:r>
      <w:r w:rsidRPr="008F4ED8">
        <w:rPr>
          <w:rFonts w:ascii="仿宋" w:eastAsia="仿宋" w:hAnsi="仿宋" w:hint="eastAsia"/>
          <w:bCs/>
          <w:sz w:val="32"/>
          <w:szCs w:val="32"/>
        </w:rPr>
        <w:t>）</w:t>
      </w:r>
      <w:r w:rsidRPr="008F4ED8">
        <w:rPr>
          <w:rFonts w:ascii="仿宋" w:eastAsia="仿宋" w:hAnsi="仿宋" w:hint="eastAsia"/>
          <w:sz w:val="32"/>
          <w:szCs w:val="32"/>
        </w:rPr>
        <w:t>报名地点：</w:t>
      </w:r>
      <w:r w:rsidR="007129A4" w:rsidRPr="008F4ED8">
        <w:rPr>
          <w:rFonts w:ascii="仿宋" w:eastAsia="仿宋" w:hAnsi="仿宋" w:hint="eastAsia"/>
          <w:sz w:val="32"/>
          <w:szCs w:val="32"/>
        </w:rPr>
        <w:t>江西省南昌市青山湖区冶金大道475号（方大特钢厂办大楼）10</w:t>
      </w:r>
      <w:r w:rsidR="008F4ED8" w:rsidRPr="008F4ED8">
        <w:rPr>
          <w:rFonts w:ascii="仿宋" w:eastAsia="仿宋" w:hAnsi="仿宋" w:hint="eastAsia"/>
          <w:sz w:val="32"/>
          <w:szCs w:val="32"/>
        </w:rPr>
        <w:t>2</w:t>
      </w:r>
      <w:r w:rsidR="007129A4" w:rsidRPr="008F4ED8">
        <w:rPr>
          <w:rFonts w:ascii="仿宋" w:eastAsia="仿宋" w:hAnsi="仿宋" w:hint="eastAsia"/>
          <w:sz w:val="32"/>
          <w:szCs w:val="32"/>
        </w:rPr>
        <w:t>室</w:t>
      </w:r>
      <w:r w:rsidRPr="008F4ED8">
        <w:rPr>
          <w:rFonts w:ascii="仿宋" w:eastAsia="仿宋" w:hAnsi="仿宋" w:hint="eastAsia"/>
          <w:sz w:val="32"/>
          <w:szCs w:val="32"/>
        </w:rPr>
        <w:t>。</w:t>
      </w:r>
    </w:p>
    <w:p w:rsidR="005D12B9" w:rsidRPr="008F4ED8" w:rsidRDefault="00111B0B" w:rsidP="006610C2">
      <w:pPr>
        <w:spacing w:line="4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四、开标时间及地点</w:t>
      </w:r>
    </w:p>
    <w:p w:rsidR="005D12B9" w:rsidRPr="008F4ED8" w:rsidRDefault="008F4ED8" w:rsidP="006610C2">
      <w:pPr>
        <w:spacing w:line="42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详见招标文件。</w:t>
      </w:r>
    </w:p>
    <w:p w:rsidR="005D12B9" w:rsidRPr="008F4ED8" w:rsidRDefault="00111B0B" w:rsidP="006610C2">
      <w:pPr>
        <w:spacing w:line="4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五、联系方式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发包人：南昌方大太阳城房地产开发有限公司。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地址：江西省南昌市青山湖区冶金大道475号（方大特钢厂办大楼）10</w:t>
      </w:r>
      <w:r w:rsidR="008F4ED8" w:rsidRPr="008F4ED8">
        <w:rPr>
          <w:rFonts w:ascii="仿宋" w:eastAsia="仿宋" w:hAnsi="仿宋" w:hint="eastAsia"/>
          <w:sz w:val="32"/>
          <w:szCs w:val="32"/>
        </w:rPr>
        <w:t>2</w:t>
      </w:r>
      <w:r w:rsidRPr="008F4ED8">
        <w:rPr>
          <w:rFonts w:ascii="仿宋" w:eastAsia="仿宋" w:hAnsi="仿宋" w:hint="eastAsia"/>
          <w:sz w:val="32"/>
          <w:szCs w:val="32"/>
        </w:rPr>
        <w:t>室。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联系人：余先生。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手机：18870598968。</w:t>
      </w:r>
    </w:p>
    <w:p w:rsidR="005D12B9" w:rsidRPr="008F4ED8" w:rsidRDefault="00111B0B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E-mail：yufeiping@hexiefangda.com。</w:t>
      </w:r>
    </w:p>
    <w:p w:rsidR="005D12B9" w:rsidRPr="008F4ED8" w:rsidRDefault="00111B0B" w:rsidP="006610C2">
      <w:pPr>
        <w:spacing w:line="420" w:lineRule="exact"/>
        <w:ind w:left="709"/>
        <w:rPr>
          <w:rFonts w:ascii="仿宋" w:eastAsia="仿宋" w:hAnsi="仿宋" w:cs="仿宋"/>
          <w:b/>
          <w:bCs/>
          <w:sz w:val="32"/>
          <w:szCs w:val="32"/>
        </w:rPr>
      </w:pPr>
      <w:r w:rsidRPr="008F4ED8">
        <w:rPr>
          <w:rFonts w:ascii="仿宋" w:eastAsia="仿宋" w:hAnsi="仿宋" w:cs="仿宋" w:hint="eastAsia"/>
          <w:b/>
          <w:bCs/>
          <w:sz w:val="32"/>
          <w:szCs w:val="32"/>
        </w:rPr>
        <w:t>六、监督联络方式</w:t>
      </w:r>
    </w:p>
    <w:p w:rsidR="00C769C6" w:rsidRPr="008F4ED8" w:rsidRDefault="00C769C6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电话：</w:t>
      </w:r>
      <w:r w:rsidRPr="008F4ED8">
        <w:rPr>
          <w:rFonts w:ascii="仿宋" w:eastAsia="仿宋" w:hAnsi="仿宋"/>
          <w:sz w:val="32"/>
          <w:szCs w:val="32"/>
        </w:rPr>
        <w:t>18640038020</w:t>
      </w:r>
    </w:p>
    <w:p w:rsidR="005D12B9" w:rsidRPr="008F4ED8" w:rsidRDefault="00C769C6" w:rsidP="006610C2">
      <w:pPr>
        <w:spacing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E-mail：fangdadc@hexiefangda.com</w:t>
      </w:r>
    </w:p>
    <w:p w:rsidR="005D12B9" w:rsidRPr="008F4ED8" w:rsidRDefault="005D12B9" w:rsidP="00357A2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12B9" w:rsidRPr="008F4ED8" w:rsidRDefault="005D12B9" w:rsidP="00357A2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D12B9" w:rsidRPr="008F4ED8" w:rsidRDefault="00111B0B" w:rsidP="00E61FDA">
      <w:pPr>
        <w:spacing w:line="52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8F4ED8">
        <w:rPr>
          <w:rFonts w:ascii="仿宋" w:eastAsia="仿宋" w:hAnsi="仿宋" w:hint="eastAsia"/>
          <w:sz w:val="32"/>
          <w:szCs w:val="32"/>
        </w:rPr>
        <w:t>南昌方大太阳城房地产开发有限公司</w:t>
      </w:r>
    </w:p>
    <w:p w:rsidR="005D12B9" w:rsidRPr="008F4ED8" w:rsidRDefault="00111B0B">
      <w:pPr>
        <w:tabs>
          <w:tab w:val="left" w:pos="7513"/>
        </w:tabs>
        <w:snapToGrid w:val="0"/>
        <w:spacing w:line="520" w:lineRule="exact"/>
        <w:ind w:right="1224" w:firstLineChars="200" w:firstLine="640"/>
        <w:jc w:val="left"/>
      </w:pPr>
      <w:r w:rsidRPr="008F4ED8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E61FDA" w:rsidRPr="008F4ED8">
        <w:rPr>
          <w:rFonts w:ascii="仿宋" w:eastAsia="仿宋" w:hAnsi="仿宋" w:hint="eastAsia"/>
          <w:sz w:val="32"/>
          <w:szCs w:val="32"/>
        </w:rPr>
        <w:t xml:space="preserve"> </w:t>
      </w:r>
      <w:r w:rsidRPr="008F4ED8">
        <w:rPr>
          <w:rFonts w:ascii="仿宋" w:eastAsia="仿宋" w:hAnsi="仿宋" w:hint="eastAsia"/>
          <w:sz w:val="32"/>
          <w:szCs w:val="32"/>
        </w:rPr>
        <w:t xml:space="preserve"> </w:t>
      </w:r>
      <w:r w:rsidR="00E61FDA" w:rsidRPr="008F4ED8">
        <w:rPr>
          <w:rFonts w:ascii="仿宋" w:eastAsia="仿宋" w:hAnsi="仿宋" w:hint="eastAsia"/>
          <w:sz w:val="32"/>
          <w:szCs w:val="32"/>
        </w:rPr>
        <w:t xml:space="preserve">       </w:t>
      </w:r>
      <w:r w:rsidRPr="008F4ED8">
        <w:rPr>
          <w:rFonts w:ascii="仿宋" w:eastAsia="仿宋" w:hAnsi="仿宋" w:hint="eastAsia"/>
          <w:sz w:val="32"/>
          <w:szCs w:val="32"/>
        </w:rPr>
        <w:t>202</w:t>
      </w:r>
      <w:r w:rsidR="00C769C6" w:rsidRPr="008F4ED8">
        <w:rPr>
          <w:rFonts w:ascii="仿宋" w:eastAsia="仿宋" w:hAnsi="仿宋" w:hint="eastAsia"/>
          <w:sz w:val="32"/>
          <w:szCs w:val="32"/>
        </w:rPr>
        <w:t>3</w:t>
      </w:r>
      <w:r w:rsidRPr="008F4ED8">
        <w:rPr>
          <w:rFonts w:ascii="仿宋" w:eastAsia="仿宋" w:hAnsi="仿宋" w:hint="eastAsia"/>
          <w:sz w:val="32"/>
          <w:szCs w:val="32"/>
        </w:rPr>
        <w:t>年</w:t>
      </w:r>
      <w:r w:rsidR="006610C2">
        <w:rPr>
          <w:rFonts w:ascii="仿宋" w:eastAsia="仿宋" w:hAnsi="仿宋" w:hint="eastAsia"/>
          <w:sz w:val="32"/>
          <w:szCs w:val="32"/>
        </w:rPr>
        <w:t>3</w:t>
      </w:r>
      <w:r w:rsidRPr="008F4ED8">
        <w:rPr>
          <w:rFonts w:ascii="仿宋" w:eastAsia="仿宋" w:hAnsi="仿宋" w:hint="eastAsia"/>
          <w:sz w:val="32"/>
          <w:szCs w:val="32"/>
        </w:rPr>
        <w:t>月</w:t>
      </w:r>
      <w:r w:rsidR="00402C6C">
        <w:rPr>
          <w:rFonts w:ascii="仿宋" w:eastAsia="仿宋" w:hAnsi="仿宋" w:hint="eastAsia"/>
          <w:sz w:val="32"/>
          <w:szCs w:val="32"/>
        </w:rPr>
        <w:t>31</w:t>
      </w:r>
      <w:bookmarkStart w:id="1" w:name="_GoBack"/>
      <w:bookmarkEnd w:id="1"/>
      <w:r w:rsidRPr="008F4ED8">
        <w:rPr>
          <w:rFonts w:ascii="仿宋" w:eastAsia="仿宋" w:hAnsi="仿宋" w:hint="eastAsia"/>
          <w:sz w:val="32"/>
          <w:szCs w:val="32"/>
        </w:rPr>
        <w:t>日</w:t>
      </w:r>
    </w:p>
    <w:sectPr w:rsidR="005D12B9" w:rsidRPr="008F4ED8" w:rsidSect="00727372">
      <w:footerReference w:type="default" r:id="rId8"/>
      <w:pgSz w:w="11906" w:h="16838"/>
      <w:pgMar w:top="1843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DE" w:rsidRDefault="00C87EDE" w:rsidP="00AC4B45">
      <w:r>
        <w:separator/>
      </w:r>
    </w:p>
  </w:endnote>
  <w:endnote w:type="continuationSeparator" w:id="0">
    <w:p w:rsidR="00C87EDE" w:rsidRDefault="00C87EDE" w:rsidP="00AC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28630"/>
      <w:docPartObj>
        <w:docPartGallery w:val="Page Numbers (Bottom of Page)"/>
        <w:docPartUnique/>
      </w:docPartObj>
    </w:sdtPr>
    <w:sdtEndPr/>
    <w:sdtContent>
      <w:p w:rsidR="00B428A9" w:rsidRDefault="00B42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6C" w:rsidRPr="00402C6C">
          <w:rPr>
            <w:noProof/>
            <w:lang w:val="zh-CN"/>
          </w:rPr>
          <w:t>3</w:t>
        </w:r>
        <w:r>
          <w:fldChar w:fldCharType="end"/>
        </w:r>
      </w:p>
    </w:sdtContent>
  </w:sdt>
  <w:p w:rsidR="00B428A9" w:rsidRDefault="00B42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DE" w:rsidRDefault="00C87EDE" w:rsidP="00AC4B45">
      <w:r>
        <w:separator/>
      </w:r>
    </w:p>
  </w:footnote>
  <w:footnote w:type="continuationSeparator" w:id="0">
    <w:p w:rsidR="00C87EDE" w:rsidRDefault="00C87EDE" w:rsidP="00AC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mNkMDQwODMxMjdlY2Q4ZDAyMWZhNDQ4ZTMyZjkifQ=="/>
  </w:docVars>
  <w:rsids>
    <w:rsidRoot w:val="00D72F09"/>
    <w:rsid w:val="000005C7"/>
    <w:rsid w:val="000050E1"/>
    <w:rsid w:val="00032537"/>
    <w:rsid w:val="00034645"/>
    <w:rsid w:val="00041497"/>
    <w:rsid w:val="00077EFC"/>
    <w:rsid w:val="00093527"/>
    <w:rsid w:val="0009680F"/>
    <w:rsid w:val="00100C2F"/>
    <w:rsid w:val="00111B0B"/>
    <w:rsid w:val="001236F4"/>
    <w:rsid w:val="00143042"/>
    <w:rsid w:val="0015723A"/>
    <w:rsid w:val="00163137"/>
    <w:rsid w:val="00180C03"/>
    <w:rsid w:val="0019372A"/>
    <w:rsid w:val="001D478A"/>
    <w:rsid w:val="001E029B"/>
    <w:rsid w:val="001F5A34"/>
    <w:rsid w:val="002263B6"/>
    <w:rsid w:val="00231EEB"/>
    <w:rsid w:val="002331CA"/>
    <w:rsid w:val="00252202"/>
    <w:rsid w:val="002E262F"/>
    <w:rsid w:val="00326870"/>
    <w:rsid w:val="003521A3"/>
    <w:rsid w:val="00357A25"/>
    <w:rsid w:val="00391FA6"/>
    <w:rsid w:val="003C4C5E"/>
    <w:rsid w:val="00402C6C"/>
    <w:rsid w:val="00430B3E"/>
    <w:rsid w:val="00455328"/>
    <w:rsid w:val="0048019A"/>
    <w:rsid w:val="00490787"/>
    <w:rsid w:val="00491670"/>
    <w:rsid w:val="00496985"/>
    <w:rsid w:val="004A4D17"/>
    <w:rsid w:val="004A4EE6"/>
    <w:rsid w:val="004A5DBA"/>
    <w:rsid w:val="00504631"/>
    <w:rsid w:val="00532604"/>
    <w:rsid w:val="00547529"/>
    <w:rsid w:val="00573864"/>
    <w:rsid w:val="00584B62"/>
    <w:rsid w:val="00592225"/>
    <w:rsid w:val="00594798"/>
    <w:rsid w:val="005A5AED"/>
    <w:rsid w:val="005C7032"/>
    <w:rsid w:val="005D12B9"/>
    <w:rsid w:val="005D7448"/>
    <w:rsid w:val="00605A0D"/>
    <w:rsid w:val="00620C38"/>
    <w:rsid w:val="006259B5"/>
    <w:rsid w:val="006610C2"/>
    <w:rsid w:val="0066128C"/>
    <w:rsid w:val="006A2E0B"/>
    <w:rsid w:val="006E4A87"/>
    <w:rsid w:val="006F6590"/>
    <w:rsid w:val="007129A4"/>
    <w:rsid w:val="00727372"/>
    <w:rsid w:val="00770401"/>
    <w:rsid w:val="007B7371"/>
    <w:rsid w:val="0080674F"/>
    <w:rsid w:val="0087010F"/>
    <w:rsid w:val="00881A42"/>
    <w:rsid w:val="00884917"/>
    <w:rsid w:val="00887BF1"/>
    <w:rsid w:val="008A2FE9"/>
    <w:rsid w:val="008F4ED8"/>
    <w:rsid w:val="00967CA9"/>
    <w:rsid w:val="00991EA2"/>
    <w:rsid w:val="009A0467"/>
    <w:rsid w:val="009B377F"/>
    <w:rsid w:val="009D7E89"/>
    <w:rsid w:val="00A24D4B"/>
    <w:rsid w:val="00A33AD0"/>
    <w:rsid w:val="00A46CD3"/>
    <w:rsid w:val="00A5366A"/>
    <w:rsid w:val="00A57945"/>
    <w:rsid w:val="00AA00FF"/>
    <w:rsid w:val="00AC4B45"/>
    <w:rsid w:val="00AD700B"/>
    <w:rsid w:val="00AF04AE"/>
    <w:rsid w:val="00B03172"/>
    <w:rsid w:val="00B428A9"/>
    <w:rsid w:val="00B45CAC"/>
    <w:rsid w:val="00B55A3C"/>
    <w:rsid w:val="00B60DD4"/>
    <w:rsid w:val="00B67982"/>
    <w:rsid w:val="00B714BD"/>
    <w:rsid w:val="00BA60B6"/>
    <w:rsid w:val="00BB6509"/>
    <w:rsid w:val="00BF356A"/>
    <w:rsid w:val="00BF73E2"/>
    <w:rsid w:val="00C54B8B"/>
    <w:rsid w:val="00C56960"/>
    <w:rsid w:val="00C769C6"/>
    <w:rsid w:val="00C83302"/>
    <w:rsid w:val="00C87EDE"/>
    <w:rsid w:val="00CB5F1E"/>
    <w:rsid w:val="00CC11D9"/>
    <w:rsid w:val="00CD1F14"/>
    <w:rsid w:val="00CF0C5F"/>
    <w:rsid w:val="00D156A9"/>
    <w:rsid w:val="00D3042C"/>
    <w:rsid w:val="00D44E82"/>
    <w:rsid w:val="00D72F09"/>
    <w:rsid w:val="00D74870"/>
    <w:rsid w:val="00DA64C4"/>
    <w:rsid w:val="00DC38D7"/>
    <w:rsid w:val="00DD7731"/>
    <w:rsid w:val="00E05CBB"/>
    <w:rsid w:val="00E15689"/>
    <w:rsid w:val="00E27686"/>
    <w:rsid w:val="00E42423"/>
    <w:rsid w:val="00E61FDA"/>
    <w:rsid w:val="00E641F5"/>
    <w:rsid w:val="00EB310D"/>
    <w:rsid w:val="00EE2A80"/>
    <w:rsid w:val="00F2762C"/>
    <w:rsid w:val="00F27807"/>
    <w:rsid w:val="00F3544B"/>
    <w:rsid w:val="00FA0FDC"/>
    <w:rsid w:val="00FB3092"/>
    <w:rsid w:val="00FB6798"/>
    <w:rsid w:val="00FB7A43"/>
    <w:rsid w:val="00FB7CA4"/>
    <w:rsid w:val="00FE46BC"/>
    <w:rsid w:val="00FF3589"/>
    <w:rsid w:val="3A357967"/>
    <w:rsid w:val="405A5648"/>
    <w:rsid w:val="427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customStyle="1" w:styleId="a8">
    <w:name w:val="表格文字"/>
    <w:basedOn w:val="a"/>
    <w:next w:val="a3"/>
    <w:qFormat/>
    <w:pPr>
      <w:spacing w:before="25" w:after="25"/>
    </w:pPr>
    <w:rPr>
      <w:bCs/>
      <w:spacing w:val="10"/>
      <w:kern w:val="0"/>
      <w:sz w:val="24"/>
      <w:szCs w:val="20"/>
    </w:rPr>
  </w:style>
  <w:style w:type="character" w:customStyle="1" w:styleId="4Char">
    <w:name w:val="标题 4 Char"/>
    <w:qFormat/>
    <w:rPr>
      <w:rFonts w:ascii="Arial" w:eastAsia="黑体" w:hAnsi="Arial"/>
      <w:b/>
      <w:kern w:val="2"/>
      <w:sz w:val="28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qFormat/>
    <w:rsid w:val="00727372"/>
    <w:pPr>
      <w:ind w:firstLineChars="200" w:firstLine="420"/>
    </w:pPr>
    <w:rPr>
      <w:rFonts w:ascii="Times New Roman" w:hAnsi="Times New Roman"/>
    </w:rPr>
  </w:style>
  <w:style w:type="paragraph" w:styleId="a9">
    <w:name w:val="Balloon Text"/>
    <w:basedOn w:val="a"/>
    <w:link w:val="Char3"/>
    <w:uiPriority w:val="99"/>
    <w:semiHidden/>
    <w:unhideWhenUsed/>
    <w:rsid w:val="0059479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9479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customStyle="1" w:styleId="a8">
    <w:name w:val="表格文字"/>
    <w:basedOn w:val="a"/>
    <w:next w:val="a3"/>
    <w:qFormat/>
    <w:pPr>
      <w:spacing w:before="25" w:after="25"/>
    </w:pPr>
    <w:rPr>
      <w:bCs/>
      <w:spacing w:val="10"/>
      <w:kern w:val="0"/>
      <w:sz w:val="24"/>
      <w:szCs w:val="20"/>
    </w:rPr>
  </w:style>
  <w:style w:type="character" w:customStyle="1" w:styleId="4Char">
    <w:name w:val="标题 4 Char"/>
    <w:qFormat/>
    <w:rPr>
      <w:rFonts w:ascii="Arial" w:eastAsia="黑体" w:hAnsi="Arial"/>
      <w:b/>
      <w:kern w:val="2"/>
      <w:sz w:val="28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qFormat/>
    <w:rsid w:val="00727372"/>
    <w:pPr>
      <w:ind w:firstLineChars="200" w:firstLine="420"/>
    </w:pPr>
    <w:rPr>
      <w:rFonts w:ascii="Times New Roman" w:hAnsi="Times New Roman"/>
    </w:rPr>
  </w:style>
  <w:style w:type="paragraph" w:styleId="a9">
    <w:name w:val="Balloon Text"/>
    <w:basedOn w:val="a"/>
    <w:link w:val="Char3"/>
    <w:uiPriority w:val="99"/>
    <w:semiHidden/>
    <w:unhideWhenUsed/>
    <w:rsid w:val="0059479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947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47A7-8609-49D9-8B4E-AA5A82C0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270</Words>
  <Characters>1539</Characters>
  <Application>Microsoft Office Word</Application>
  <DocSecurity>0</DocSecurity>
  <Lines>12</Lines>
  <Paragraphs>3</Paragraphs>
  <ScaleCrop>false</ScaleCrop>
  <Company>china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89656</cp:lastModifiedBy>
  <cp:revision>53</cp:revision>
  <cp:lastPrinted>2023-03-14T04:03:00Z</cp:lastPrinted>
  <dcterms:created xsi:type="dcterms:W3CDTF">2021-03-26T00:39:00Z</dcterms:created>
  <dcterms:modified xsi:type="dcterms:W3CDTF">2023-03-31T06:32:00Z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314711DFAC2C4D859937DF1987609901</vt:lpwstr>
  </property>
</Properties>
</file>